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ED2" w:rsidRDefault="00FE6A16" w:rsidP="00AE5E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51C">
        <w:rPr>
          <w:rFonts w:ascii="Times New Roman" w:hAnsi="Times New Roman" w:cs="Times New Roman"/>
          <w:b/>
          <w:sz w:val="28"/>
          <w:szCs w:val="28"/>
        </w:rPr>
        <w:t>Структура,</w:t>
      </w:r>
      <w:r w:rsidR="00567C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51C">
        <w:rPr>
          <w:rFonts w:ascii="Times New Roman" w:hAnsi="Times New Roman" w:cs="Times New Roman"/>
          <w:b/>
          <w:sz w:val="28"/>
          <w:szCs w:val="28"/>
        </w:rPr>
        <w:t>принципи</w:t>
      </w:r>
      <w:proofErr w:type="spellEnd"/>
      <w:r w:rsidRPr="007965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51C">
        <w:rPr>
          <w:rFonts w:ascii="Times New Roman" w:hAnsi="Times New Roman" w:cs="Times New Roman"/>
          <w:b/>
          <w:sz w:val="28"/>
          <w:szCs w:val="28"/>
        </w:rPr>
        <w:t>формування</w:t>
      </w:r>
      <w:proofErr w:type="spellEnd"/>
      <w:r w:rsidRPr="0079651C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79651C">
        <w:rPr>
          <w:rFonts w:ascii="Times New Roman" w:hAnsi="Times New Roman" w:cs="Times New Roman"/>
          <w:b/>
          <w:sz w:val="28"/>
          <w:szCs w:val="28"/>
        </w:rPr>
        <w:t>розмір</w:t>
      </w:r>
      <w:proofErr w:type="spellEnd"/>
      <w:r w:rsidRPr="007965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51C">
        <w:rPr>
          <w:rFonts w:ascii="Times New Roman" w:hAnsi="Times New Roman" w:cs="Times New Roman"/>
          <w:b/>
          <w:sz w:val="28"/>
          <w:szCs w:val="28"/>
        </w:rPr>
        <w:t>винагороди</w:t>
      </w:r>
      <w:proofErr w:type="spellEnd"/>
      <w:r w:rsidRPr="007965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51C"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</w:p>
    <w:p w:rsidR="00AE5ED2" w:rsidRDefault="00AE5ED2" w:rsidP="00AE5E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spellStart"/>
      <w:r w:rsidR="00FE6A16" w:rsidRPr="0079651C">
        <w:rPr>
          <w:rFonts w:ascii="Times New Roman" w:hAnsi="Times New Roman" w:cs="Times New Roman"/>
          <w:b/>
          <w:sz w:val="28"/>
          <w:szCs w:val="28"/>
        </w:rPr>
        <w:t>омунального</w:t>
      </w:r>
      <w:proofErr w:type="spellEnd"/>
      <w:r w:rsidR="00FE6A16" w:rsidRPr="007965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E6A16" w:rsidRPr="0079651C">
        <w:rPr>
          <w:rFonts w:ascii="Times New Roman" w:hAnsi="Times New Roman" w:cs="Times New Roman"/>
          <w:b/>
          <w:sz w:val="28"/>
          <w:szCs w:val="28"/>
        </w:rPr>
        <w:t>некомерційного</w:t>
      </w:r>
      <w:proofErr w:type="spellEnd"/>
      <w:r w:rsidR="00FE6A16" w:rsidRPr="007965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E6A16" w:rsidRPr="0079651C">
        <w:rPr>
          <w:rFonts w:ascii="Times New Roman" w:hAnsi="Times New Roman" w:cs="Times New Roman"/>
          <w:b/>
          <w:sz w:val="28"/>
          <w:szCs w:val="28"/>
        </w:rPr>
        <w:t>підприємства</w:t>
      </w:r>
      <w:proofErr w:type="spellEnd"/>
      <w:r w:rsidR="003637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6A16" w:rsidRPr="0079651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FE6A16" w:rsidRPr="0079651C">
        <w:rPr>
          <w:rFonts w:ascii="Times New Roman" w:hAnsi="Times New Roman" w:cs="Times New Roman"/>
          <w:b/>
          <w:sz w:val="28"/>
          <w:szCs w:val="28"/>
        </w:rPr>
        <w:t>Міська</w:t>
      </w:r>
      <w:proofErr w:type="spellEnd"/>
      <w:r w:rsidR="00FE6A16" w:rsidRPr="007965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E6A16" w:rsidRPr="0079651C">
        <w:rPr>
          <w:rFonts w:ascii="Times New Roman" w:hAnsi="Times New Roman" w:cs="Times New Roman"/>
          <w:b/>
          <w:sz w:val="28"/>
          <w:szCs w:val="28"/>
        </w:rPr>
        <w:t>поліклініка</w:t>
      </w:r>
      <w:proofErr w:type="spellEnd"/>
      <w:r w:rsidR="00FE6A16" w:rsidRPr="0079651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3637A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FE6A16" w:rsidRPr="0079651C">
        <w:rPr>
          <w:rFonts w:ascii="Times New Roman" w:hAnsi="Times New Roman" w:cs="Times New Roman"/>
          <w:b/>
          <w:sz w:val="28"/>
          <w:szCs w:val="28"/>
        </w:rPr>
        <w:t>»</w:t>
      </w:r>
    </w:p>
    <w:p w:rsidR="00FE6A16" w:rsidRDefault="00FE6A16" w:rsidP="00AE5E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651C">
        <w:rPr>
          <w:rFonts w:ascii="Times New Roman" w:hAnsi="Times New Roman" w:cs="Times New Roman"/>
          <w:b/>
          <w:sz w:val="28"/>
          <w:szCs w:val="28"/>
        </w:rPr>
        <w:t>Харківської</w:t>
      </w:r>
      <w:proofErr w:type="spellEnd"/>
      <w:r w:rsidRPr="007965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51C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79651C">
        <w:rPr>
          <w:rFonts w:ascii="Times New Roman" w:hAnsi="Times New Roman" w:cs="Times New Roman"/>
          <w:b/>
          <w:sz w:val="28"/>
          <w:szCs w:val="28"/>
        </w:rPr>
        <w:t xml:space="preserve"> ради</w:t>
      </w:r>
    </w:p>
    <w:p w:rsidR="00FE6A16" w:rsidRDefault="00FE6A16" w:rsidP="00FE6A1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E6A16" w:rsidRDefault="00FE6A16" w:rsidP="00FE6A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A16" w:rsidRDefault="00FE6A16" w:rsidP="00FE6A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Формування і розмір винагороди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підпункту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3.2.1. пункту 3.2.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матеріального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567C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укладеного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Керівником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контракту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5ED2">
        <w:rPr>
          <w:rFonts w:ascii="Times New Roman" w:hAnsi="Times New Roman" w:cs="Times New Roman"/>
          <w:sz w:val="28"/>
          <w:szCs w:val="28"/>
          <w:lang w:val="uk-UA"/>
        </w:rPr>
        <w:t xml:space="preserve">30.07.2015р.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E5ED2">
        <w:rPr>
          <w:rFonts w:ascii="Times New Roman" w:hAnsi="Times New Roman" w:cs="Times New Roman"/>
          <w:sz w:val="28"/>
          <w:szCs w:val="28"/>
          <w:lang w:val="uk-UA"/>
        </w:rPr>
        <w:t xml:space="preserve">19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внесеними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Контракту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додатковими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договорами </w:t>
      </w:r>
      <w:r w:rsidR="00AE5ED2">
        <w:rPr>
          <w:rFonts w:ascii="Times New Roman" w:hAnsi="Times New Roman" w:cs="Times New Roman"/>
          <w:sz w:val="28"/>
          <w:szCs w:val="28"/>
        </w:rPr>
        <w:t>№</w:t>
      </w:r>
      <w:r w:rsidR="00AE5ED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E5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ED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AE5ED2">
        <w:rPr>
          <w:rFonts w:ascii="Times New Roman" w:hAnsi="Times New Roman" w:cs="Times New Roman"/>
          <w:sz w:val="28"/>
          <w:szCs w:val="28"/>
          <w:lang w:val="uk-UA"/>
        </w:rPr>
        <w:t xml:space="preserve"> 05.07.2018р., </w:t>
      </w:r>
      <w:r w:rsidR="00AE5ED2">
        <w:rPr>
          <w:rFonts w:ascii="Times New Roman" w:hAnsi="Times New Roman" w:cs="Times New Roman"/>
          <w:sz w:val="28"/>
          <w:szCs w:val="28"/>
        </w:rPr>
        <w:t>№</w:t>
      </w:r>
      <w:r w:rsidR="00AE5ED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E5ED2" w:rsidRPr="00AE5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ED2" w:rsidRPr="00AE5ED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AE5ED2">
        <w:rPr>
          <w:rFonts w:ascii="Times New Roman" w:hAnsi="Times New Roman" w:cs="Times New Roman"/>
          <w:sz w:val="28"/>
          <w:szCs w:val="28"/>
          <w:lang w:val="uk-UA"/>
        </w:rPr>
        <w:t xml:space="preserve"> 25.07.2018р.,</w:t>
      </w:r>
      <w:r w:rsidR="00CC537B" w:rsidRPr="00AE5ED2">
        <w:rPr>
          <w:rFonts w:ascii="Times New Roman" w:hAnsi="Times New Roman" w:cs="Times New Roman"/>
          <w:sz w:val="28"/>
          <w:szCs w:val="28"/>
        </w:rPr>
        <w:t xml:space="preserve"> </w:t>
      </w:r>
      <w:r w:rsidR="00AE5ED2">
        <w:rPr>
          <w:rFonts w:ascii="Times New Roman" w:hAnsi="Times New Roman" w:cs="Times New Roman"/>
          <w:sz w:val="28"/>
          <w:szCs w:val="28"/>
        </w:rPr>
        <w:t>№</w:t>
      </w:r>
      <w:r w:rsidR="00AE5ED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E5ED2" w:rsidRPr="00AE5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ED2" w:rsidRPr="00AE5ED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AE5ED2">
        <w:rPr>
          <w:rFonts w:ascii="Times New Roman" w:hAnsi="Times New Roman" w:cs="Times New Roman"/>
          <w:sz w:val="28"/>
          <w:szCs w:val="28"/>
          <w:lang w:val="uk-UA"/>
        </w:rPr>
        <w:t xml:space="preserve"> 27.07.2018р.</w:t>
      </w:r>
      <w:r w:rsidR="00CC537B">
        <w:rPr>
          <w:rFonts w:ascii="Times New Roman" w:hAnsi="Times New Roman" w:cs="Times New Roman"/>
          <w:sz w:val="28"/>
          <w:szCs w:val="28"/>
        </w:rPr>
        <w:t xml:space="preserve">, </w:t>
      </w:r>
      <w:r w:rsidR="00AE5ED2">
        <w:rPr>
          <w:rFonts w:ascii="Times New Roman" w:hAnsi="Times New Roman" w:cs="Times New Roman"/>
          <w:sz w:val="28"/>
          <w:szCs w:val="28"/>
        </w:rPr>
        <w:t>№</w:t>
      </w:r>
      <w:r w:rsidR="00AE5ED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E5ED2" w:rsidRPr="00AE5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ED2" w:rsidRPr="00AE5ED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AE5ED2">
        <w:rPr>
          <w:rFonts w:ascii="Times New Roman" w:hAnsi="Times New Roman" w:cs="Times New Roman"/>
          <w:sz w:val="28"/>
          <w:szCs w:val="28"/>
          <w:lang w:val="uk-UA"/>
        </w:rPr>
        <w:t xml:space="preserve"> 14.08.2020р., </w:t>
      </w:r>
      <w:r w:rsidR="00AE5ED2">
        <w:rPr>
          <w:rFonts w:ascii="Times New Roman" w:hAnsi="Times New Roman" w:cs="Times New Roman"/>
          <w:sz w:val="28"/>
          <w:szCs w:val="28"/>
        </w:rPr>
        <w:t>№</w:t>
      </w:r>
      <w:r w:rsidR="00AE5ED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E5ED2" w:rsidRPr="00AE5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ED2" w:rsidRPr="00AE5ED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AE5ED2">
        <w:rPr>
          <w:rFonts w:ascii="Times New Roman" w:hAnsi="Times New Roman" w:cs="Times New Roman"/>
          <w:sz w:val="28"/>
          <w:szCs w:val="28"/>
          <w:lang w:val="uk-UA"/>
        </w:rPr>
        <w:t xml:space="preserve"> 07.12.2020р.,</w:t>
      </w:r>
      <w:r w:rsidR="00BA45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5ED2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AE5ED2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="00AE5ED2">
        <w:rPr>
          <w:rFonts w:ascii="Times New Roman" w:hAnsi="Times New Roman" w:cs="Times New Roman"/>
          <w:sz w:val="28"/>
          <w:szCs w:val="28"/>
        </w:rPr>
        <w:t>:</w:t>
      </w:r>
    </w:p>
    <w:p w:rsidR="00FE6A16" w:rsidRDefault="00510174" w:rsidP="00FE6A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FE6A16">
        <w:rPr>
          <w:rFonts w:ascii="Times New Roman" w:hAnsi="Times New Roman" w:cs="Times New Roman"/>
          <w:sz w:val="28"/>
          <w:szCs w:val="28"/>
        </w:rPr>
        <w:t>осадового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окладу</w:t>
      </w:r>
      <w:r w:rsidR="000E1448" w:rsidRPr="000E14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0E1448" w:rsidRPr="000E1448">
        <w:rPr>
          <w:rFonts w:ascii="Times New Roman" w:hAnsi="Times New Roman" w:cs="Times New Roman"/>
          <w:sz w:val="28"/>
          <w:szCs w:val="28"/>
        </w:rPr>
        <w:t>роз</w:t>
      </w:r>
      <w:r w:rsidR="000E1448">
        <w:rPr>
          <w:rFonts w:ascii="Times New Roman" w:hAnsi="Times New Roman" w:cs="Times New Roman"/>
          <w:sz w:val="28"/>
          <w:szCs w:val="28"/>
        </w:rPr>
        <w:t>мірі</w:t>
      </w:r>
      <w:proofErr w:type="spellEnd"/>
      <w:r w:rsidR="000E1448">
        <w:rPr>
          <w:rFonts w:ascii="Times New Roman" w:hAnsi="Times New Roman" w:cs="Times New Roman"/>
          <w:sz w:val="28"/>
          <w:szCs w:val="28"/>
        </w:rPr>
        <w:t xml:space="preserve"> </w:t>
      </w:r>
      <w:r w:rsidR="009D4609">
        <w:rPr>
          <w:rFonts w:ascii="Times New Roman" w:hAnsi="Times New Roman" w:cs="Times New Roman"/>
          <w:sz w:val="28"/>
          <w:szCs w:val="28"/>
          <w:lang w:val="uk-UA"/>
        </w:rPr>
        <w:t xml:space="preserve">22582 </w:t>
      </w:r>
      <w:r w:rsidR="000E1448">
        <w:rPr>
          <w:rFonts w:ascii="Times New Roman" w:hAnsi="Times New Roman" w:cs="Times New Roman"/>
          <w:sz w:val="28"/>
          <w:szCs w:val="28"/>
        </w:rPr>
        <w:t>г</w:t>
      </w:r>
      <w:proofErr w:type="spellStart"/>
      <w:r w:rsidR="009D4609">
        <w:rPr>
          <w:rFonts w:ascii="Times New Roman" w:hAnsi="Times New Roman" w:cs="Times New Roman"/>
          <w:sz w:val="28"/>
          <w:szCs w:val="28"/>
          <w:lang w:val="uk-UA"/>
        </w:rPr>
        <w:t>ривень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фактично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відпрацьованого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часу</w:t>
      </w:r>
      <w:r w:rsidR="009D460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E6A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визначеного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до постанови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</w:t>
      </w:r>
      <w:r w:rsidR="009D4609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іністрів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19.05.1999 №859 «Про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розміри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оплати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заснованих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державній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комунальній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об’єднань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середньооблікової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чисельності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еквіваленті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повної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зайнятості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кратності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мінімального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посадового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окладу (ставки)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основної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професії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>.</w:t>
      </w:r>
    </w:p>
    <w:p w:rsidR="00FE6A16" w:rsidRDefault="00FE6A16" w:rsidP="00FE6A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 разі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показника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враховується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посадового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окладу,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посадовий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оклад Керівника може бути переглянутий.</w:t>
      </w:r>
    </w:p>
    <w:p w:rsidR="00FE6A16" w:rsidRDefault="00510174" w:rsidP="00FE6A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</w:t>
      </w:r>
      <w:r w:rsidR="00FE6A16">
        <w:rPr>
          <w:rFonts w:ascii="Times New Roman" w:hAnsi="Times New Roman" w:cs="Times New Roman"/>
          <w:sz w:val="28"/>
          <w:szCs w:val="28"/>
        </w:rPr>
        <w:t xml:space="preserve">адбавок за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вислугу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почесне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звання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>.</w:t>
      </w:r>
    </w:p>
    <w:p w:rsidR="00FE6A16" w:rsidRDefault="00510174" w:rsidP="00FE6A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="00FE6A16">
        <w:rPr>
          <w:rFonts w:ascii="Times New Roman" w:hAnsi="Times New Roman" w:cs="Times New Roman"/>
          <w:sz w:val="28"/>
          <w:szCs w:val="28"/>
        </w:rPr>
        <w:t>озмір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винагороди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доплати за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>.</w:t>
      </w:r>
    </w:p>
    <w:p w:rsidR="00FE6A16" w:rsidRDefault="00FE6A16" w:rsidP="00FE6A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Виплата надбавки за почесне звання та доплати за науковий ступінь проводяться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профілем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збігається з наявним науковим ступенем,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почесним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науково-дослідну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виробничу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Відповідність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ступеня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профілем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встановлює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E6A16" w:rsidRPr="00510174" w:rsidRDefault="00FE6A16" w:rsidP="00FE6A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10174">
        <w:rPr>
          <w:rFonts w:ascii="Times New Roman" w:hAnsi="Times New Roman" w:cs="Times New Roman"/>
          <w:sz w:val="28"/>
          <w:szCs w:val="28"/>
        </w:rPr>
        <w:t>Доплати</w:t>
      </w:r>
      <w:r w:rsidRPr="0051017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плати,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до постанови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23.03.2020 № 246 «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оплати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зайняті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на роботах з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гострої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респіраторної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хвороби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COVID-19,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спричиненої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коронавірусом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SARS-CoV-2», постанови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19.06.2020 № 610 «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оплати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» та наказу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29.09.2020 № 2215 «Про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Переліку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посад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лікарів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команд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первинної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медичної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належать до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надають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медичну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хворим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гостру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респіраторну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хворобу COVID-19,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спричинен</w:t>
      </w:r>
      <w:proofErr w:type="spellEnd"/>
      <w:r w:rsidR="004B2D1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коронавірусом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SARS-CoV-2, та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життєдіяльність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право на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доплати до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плати з 01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вересня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2020 року до 31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2020 року» в межах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наданих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Національною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службою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зазначені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74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510174">
        <w:rPr>
          <w:rFonts w:ascii="Times New Roman" w:hAnsi="Times New Roman" w:cs="Times New Roman"/>
          <w:sz w:val="28"/>
          <w:szCs w:val="28"/>
        </w:rPr>
        <w:t>.</w:t>
      </w:r>
    </w:p>
    <w:p w:rsidR="00FE6A16" w:rsidRDefault="00FE6A16" w:rsidP="00FE6A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 xml:space="preserve">Допомоги на оздоровлення у розмірі посадового окладу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щорічної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відпустки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B0BA8" w:rsidRDefault="00DB0BA8" w:rsidP="00FE6A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розмірі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шість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окладів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разі виходу на пенсію, при наявності фінансових можливостей Підприємства.</w:t>
      </w:r>
    </w:p>
    <w:p w:rsidR="00FE6A16" w:rsidRDefault="00691E4F" w:rsidP="00FE6A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6A16">
        <w:rPr>
          <w:rFonts w:ascii="Times New Roman" w:hAnsi="Times New Roman" w:cs="Times New Roman"/>
          <w:sz w:val="28"/>
          <w:szCs w:val="28"/>
        </w:rPr>
        <w:t xml:space="preserve">Премії, розміри якої залежать від особистого внеску Керівника в загальні результати роботи Підприємства. Розмір премії встановлюється відповідно до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преміювання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діючого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Підприємстві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та за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погодженням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з Органом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у межах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A16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="00FE6A16">
        <w:rPr>
          <w:rFonts w:ascii="Times New Roman" w:hAnsi="Times New Roman" w:cs="Times New Roman"/>
          <w:sz w:val="28"/>
          <w:szCs w:val="28"/>
        </w:rPr>
        <w:t xml:space="preserve"> за:</w:t>
      </w:r>
    </w:p>
    <w:p w:rsidR="00FE6A16" w:rsidRDefault="00FE6A16" w:rsidP="005101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квартал - у розмірі трьох місячних посадових окладів Керівника;</w:t>
      </w:r>
    </w:p>
    <w:p w:rsidR="00FE6A16" w:rsidRDefault="00FE6A16" w:rsidP="005101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рік – у розмірі до чотирьох місячних посадових окладів Керівника.</w:t>
      </w:r>
    </w:p>
    <w:p w:rsidR="00FE6A16" w:rsidRDefault="00FE6A16" w:rsidP="00FE6A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Преміювання Керівника здійснюється за погодженням Органу управління у разі:</w:t>
      </w:r>
    </w:p>
    <w:p w:rsidR="00FE6A16" w:rsidRDefault="00FE6A16" w:rsidP="00FE6A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відсутності забо</w:t>
      </w:r>
      <w:r w:rsidR="00510174">
        <w:rPr>
          <w:rFonts w:ascii="Times New Roman" w:hAnsi="Times New Roman" w:cs="Times New Roman"/>
          <w:sz w:val="28"/>
          <w:szCs w:val="28"/>
        </w:rPr>
        <w:t>ргованості  з вини Підприємства</w:t>
      </w:r>
      <w:r>
        <w:rPr>
          <w:rFonts w:ascii="Times New Roman" w:hAnsi="Times New Roman" w:cs="Times New Roman"/>
          <w:sz w:val="28"/>
          <w:szCs w:val="28"/>
        </w:rPr>
        <w:t>: із заробітної плати працівникам Підприємства, за спожиті комунальні послуги та з платежів до державного і місцевих бюджетів у межах затвердженого фінансового плану Підприємства;</w:t>
      </w:r>
    </w:p>
    <w:p w:rsidR="00FE6A16" w:rsidRDefault="00FE6A16" w:rsidP="00FE6A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відсутності нещасних випадків з вини Підприємства.</w:t>
      </w:r>
    </w:p>
    <w:p w:rsidR="002E7ECE" w:rsidRPr="002206E3" w:rsidRDefault="002E7ECE" w:rsidP="00FE6A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Інші заохочувальні виплати, що не відносяться до оплати праці, Керівнику не надаються.</w:t>
      </w:r>
    </w:p>
    <w:sectPr w:rsidR="002E7ECE" w:rsidRPr="002206E3" w:rsidSect="00364C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A16"/>
    <w:rsid w:val="000E1448"/>
    <w:rsid w:val="001E7104"/>
    <w:rsid w:val="002E7ECE"/>
    <w:rsid w:val="00357841"/>
    <w:rsid w:val="003637A7"/>
    <w:rsid w:val="004836F0"/>
    <w:rsid w:val="004B2D1E"/>
    <w:rsid w:val="00510174"/>
    <w:rsid w:val="00567C6B"/>
    <w:rsid w:val="00684A0C"/>
    <w:rsid w:val="00691E4F"/>
    <w:rsid w:val="007B2068"/>
    <w:rsid w:val="009D4609"/>
    <w:rsid w:val="00A50875"/>
    <w:rsid w:val="00AE5ED2"/>
    <w:rsid w:val="00B86DBA"/>
    <w:rsid w:val="00BA450F"/>
    <w:rsid w:val="00BF7C9C"/>
    <w:rsid w:val="00C2018F"/>
    <w:rsid w:val="00CC537B"/>
    <w:rsid w:val="00DB0BA8"/>
    <w:rsid w:val="00F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BAA5DF-0708-4A45-81AE-6F118C32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6A1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86D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Inna</cp:lastModifiedBy>
  <cp:revision>14</cp:revision>
  <dcterms:created xsi:type="dcterms:W3CDTF">2021-03-10T15:37:00Z</dcterms:created>
  <dcterms:modified xsi:type="dcterms:W3CDTF">2021-03-11T09:32:00Z</dcterms:modified>
</cp:coreProperties>
</file>